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C7BFD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</w:t>
      </w:r>
      <w:r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>REPUBLIKA HRVATSKA</w:t>
      </w:r>
    </w:p>
    <w:p w14:paraId="2C45CDEA" w14:textId="77777777" w:rsidR="002E5ED2" w:rsidRPr="002C7BFD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</w:pPr>
      <w:r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C7BFD" w:rsidRDefault="002E5ED2" w:rsidP="002E5ED2">
      <w:pPr>
        <w:suppressAutoHyphens/>
        <w:spacing w:after="0" w:line="240" w:lineRule="auto"/>
        <w:jc w:val="both"/>
        <w:rPr>
          <w:rFonts w:ascii="Cambria" w:eastAsia="Times New Roman" w:hAnsi="Cambria" w:cstheme="minorHAnsi"/>
          <w:kern w:val="2"/>
          <w:sz w:val="24"/>
          <w:szCs w:val="24"/>
          <w:lang w:eastAsia="zh-CN"/>
        </w:rPr>
      </w:pPr>
      <w:r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 xml:space="preserve">          OPĆINA STARI JANKOVCI</w:t>
      </w:r>
    </w:p>
    <w:p w14:paraId="55365BFD" w14:textId="3E1F8390" w:rsidR="002E5ED2" w:rsidRPr="002C7BFD" w:rsidRDefault="002E5ED2" w:rsidP="002E5ED2">
      <w:pPr>
        <w:suppressAutoHyphens/>
        <w:spacing w:after="0" w:line="240" w:lineRule="auto"/>
        <w:ind w:right="5588"/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</w:pPr>
      <w:r w:rsidRPr="002C7BFD">
        <w:rPr>
          <w:rFonts w:ascii="Cambria" w:eastAsia="Times New Roman" w:hAnsi="Cambria" w:cstheme="minorHAnsi"/>
          <w:kern w:val="2"/>
          <w:sz w:val="24"/>
          <w:szCs w:val="24"/>
          <w:lang w:eastAsia="zh-CN"/>
        </w:rPr>
        <w:t xml:space="preserve">                </w:t>
      </w:r>
      <w:r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>Općinsk</w:t>
      </w:r>
      <w:r w:rsidR="002C7BFD"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>o vijeće</w:t>
      </w:r>
    </w:p>
    <w:p w14:paraId="5A07109D" w14:textId="216646E5" w:rsidR="002C7BFD" w:rsidRPr="002C7BFD" w:rsidRDefault="002C7BFD" w:rsidP="002C7BFD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2C7BFD">
        <w:rPr>
          <w:rFonts w:ascii="Cambria" w:eastAsia="Calibri" w:hAnsi="Cambria" w:cs="Times New Roman"/>
        </w:rPr>
        <w:t>KLASA: 024-04/26-1/</w:t>
      </w:r>
      <w:r w:rsidR="007203F8">
        <w:rPr>
          <w:rFonts w:ascii="Cambria" w:eastAsia="Calibri" w:hAnsi="Cambria" w:cs="Times New Roman"/>
        </w:rPr>
        <w:t>66</w:t>
      </w:r>
    </w:p>
    <w:p w14:paraId="5C15470D" w14:textId="06FB4F10" w:rsidR="002C7BFD" w:rsidRPr="002C7BFD" w:rsidRDefault="002C7BFD" w:rsidP="002C7BFD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2C7BFD">
        <w:rPr>
          <w:rFonts w:ascii="Cambria" w:eastAsia="Calibri" w:hAnsi="Cambria" w:cs="Times New Roman"/>
        </w:rPr>
        <w:t>URBROJ: 2196-23-01-26-</w:t>
      </w:r>
      <w:r w:rsidR="007203F8">
        <w:rPr>
          <w:rFonts w:ascii="Cambria" w:eastAsia="Calibri" w:hAnsi="Cambria" w:cs="Times New Roman"/>
        </w:rPr>
        <w:t>3</w:t>
      </w:r>
    </w:p>
    <w:p w14:paraId="3753ACC4" w14:textId="0BFC819D" w:rsidR="002C7BFD" w:rsidRPr="002C7BFD" w:rsidRDefault="002C7BFD" w:rsidP="002C7BFD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2C7BFD">
        <w:rPr>
          <w:rFonts w:ascii="Cambria" w:eastAsia="Calibri" w:hAnsi="Cambria" w:cs="Times New Roman"/>
        </w:rPr>
        <w:t xml:space="preserve">Stari Jankovci, </w:t>
      </w:r>
      <w:r w:rsidR="007203F8">
        <w:rPr>
          <w:rFonts w:ascii="Cambria" w:eastAsia="Calibri" w:hAnsi="Cambria" w:cs="Times New Roman"/>
        </w:rPr>
        <w:t>24</w:t>
      </w:r>
      <w:r w:rsidRPr="002C7BFD">
        <w:rPr>
          <w:rFonts w:ascii="Cambria" w:eastAsia="Calibri" w:hAnsi="Cambria" w:cs="Times New Roman"/>
        </w:rPr>
        <w:t xml:space="preserve">. </w:t>
      </w:r>
      <w:r w:rsidR="007203F8">
        <w:rPr>
          <w:rFonts w:ascii="Cambria" w:eastAsia="Calibri" w:hAnsi="Cambria" w:cs="Times New Roman"/>
        </w:rPr>
        <w:t>lip</w:t>
      </w:r>
      <w:r w:rsidRPr="002C7BFD">
        <w:rPr>
          <w:rFonts w:ascii="Cambria" w:eastAsia="Calibri" w:hAnsi="Cambria" w:cs="Times New Roman"/>
        </w:rPr>
        <w:t>nja 2026.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742689E8" w:rsidR="009D4CAC" w:rsidRPr="002C7BFD" w:rsidRDefault="00011C7E" w:rsidP="00011C7E">
      <w:pPr>
        <w:jc w:val="both"/>
        <w:rPr>
          <w:rFonts w:ascii="Cambria" w:hAnsi="Cambria" w:cstheme="minorHAnsi"/>
          <w:sz w:val="24"/>
          <w:szCs w:val="24"/>
        </w:rPr>
      </w:pPr>
      <w:r w:rsidRPr="002C7BFD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      </w:t>
      </w:r>
      <w:r w:rsidR="009D4CAC" w:rsidRPr="002C7BFD">
        <w:rPr>
          <w:rFonts w:ascii="Cambria" w:hAnsi="Cambria" w:cstheme="minorHAnsi"/>
          <w:sz w:val="24"/>
          <w:szCs w:val="24"/>
        </w:rPr>
        <w:t xml:space="preserve">Temeljem članka </w:t>
      </w:r>
      <w:r w:rsidR="00194C26" w:rsidRPr="002C7BFD">
        <w:rPr>
          <w:rFonts w:ascii="Cambria" w:hAnsi="Cambria" w:cstheme="minorHAnsi"/>
          <w:sz w:val="24"/>
          <w:szCs w:val="24"/>
        </w:rPr>
        <w:t>28. Zakona o javnoj nabavi („Narodn</w:t>
      </w:r>
      <w:r w:rsidR="003A08DB" w:rsidRPr="002C7BFD">
        <w:rPr>
          <w:rFonts w:ascii="Cambria" w:hAnsi="Cambria" w:cstheme="minorHAnsi"/>
          <w:sz w:val="24"/>
          <w:szCs w:val="24"/>
        </w:rPr>
        <w:t>e novine RH 120/16</w:t>
      </w:r>
      <w:r w:rsidR="007203F8">
        <w:rPr>
          <w:rFonts w:ascii="Cambria" w:hAnsi="Cambria" w:cstheme="minorHAnsi"/>
          <w:sz w:val="24"/>
          <w:szCs w:val="24"/>
        </w:rPr>
        <w:t xml:space="preserve">., </w:t>
      </w:r>
      <w:r w:rsidR="00EA0E9B" w:rsidRPr="002C7BFD">
        <w:rPr>
          <w:rFonts w:ascii="Cambria" w:hAnsi="Cambria" w:cstheme="minorHAnsi"/>
          <w:sz w:val="24"/>
          <w:szCs w:val="24"/>
        </w:rPr>
        <w:t>114/22</w:t>
      </w:r>
      <w:r w:rsidR="007203F8">
        <w:rPr>
          <w:rFonts w:ascii="Cambria" w:hAnsi="Cambria" w:cstheme="minorHAnsi"/>
          <w:sz w:val="24"/>
          <w:szCs w:val="24"/>
        </w:rPr>
        <w:t>. i 48/26.</w:t>
      </w:r>
      <w:r w:rsidR="003A08DB" w:rsidRPr="002C7BFD">
        <w:rPr>
          <w:rFonts w:ascii="Cambria" w:hAnsi="Cambria" w:cstheme="minorHAnsi"/>
          <w:sz w:val="24"/>
          <w:szCs w:val="24"/>
        </w:rPr>
        <w:t xml:space="preserve">) i članka </w:t>
      </w:r>
      <w:r w:rsidR="002C7BFD" w:rsidRPr="002C7BFD">
        <w:rPr>
          <w:rFonts w:ascii="Cambria" w:hAnsi="Cambria" w:cstheme="minorHAnsi"/>
          <w:sz w:val="24"/>
          <w:szCs w:val="24"/>
        </w:rPr>
        <w:t>30</w:t>
      </w:r>
      <w:r w:rsidR="009D4CAC" w:rsidRPr="002C7BFD">
        <w:rPr>
          <w:rFonts w:ascii="Cambria" w:hAnsi="Cambria" w:cstheme="minorHAnsi"/>
          <w:sz w:val="24"/>
          <w:szCs w:val="24"/>
        </w:rPr>
        <w:t>. Statuta Općine Stari Jankovci («Službeni vjesnik» Vukovarsko –</w:t>
      </w:r>
      <w:r w:rsidR="00742CD9" w:rsidRPr="002C7BFD">
        <w:rPr>
          <w:rFonts w:ascii="Cambria" w:hAnsi="Cambria" w:cstheme="minorHAnsi"/>
          <w:sz w:val="24"/>
          <w:szCs w:val="24"/>
        </w:rPr>
        <w:t xml:space="preserve"> </w:t>
      </w:r>
      <w:r w:rsidR="009D4CAC" w:rsidRPr="002C7BFD">
        <w:rPr>
          <w:rFonts w:ascii="Cambria" w:hAnsi="Cambria" w:cstheme="minorHAnsi"/>
          <w:sz w:val="24"/>
          <w:szCs w:val="24"/>
        </w:rPr>
        <w:t>srijemske županije 04/21</w:t>
      </w:r>
      <w:r w:rsidR="007203F8">
        <w:rPr>
          <w:rFonts w:ascii="Cambria" w:hAnsi="Cambria" w:cstheme="minorHAnsi"/>
          <w:sz w:val="24"/>
          <w:szCs w:val="24"/>
        </w:rPr>
        <w:t>.</w:t>
      </w:r>
      <w:r w:rsidR="00724675" w:rsidRPr="002C7BFD">
        <w:rPr>
          <w:rFonts w:ascii="Cambria" w:hAnsi="Cambria" w:cstheme="minorHAnsi"/>
          <w:sz w:val="24"/>
          <w:szCs w:val="24"/>
        </w:rPr>
        <w:t xml:space="preserve"> i 17/22</w:t>
      </w:r>
      <w:r w:rsidR="007203F8">
        <w:rPr>
          <w:rFonts w:ascii="Cambria" w:hAnsi="Cambria" w:cstheme="minorHAnsi"/>
          <w:sz w:val="24"/>
          <w:szCs w:val="24"/>
        </w:rPr>
        <w:t>.</w:t>
      </w:r>
      <w:r w:rsidR="009D4CAC" w:rsidRPr="002C7BFD">
        <w:rPr>
          <w:rFonts w:ascii="Cambria" w:hAnsi="Cambria" w:cstheme="minorHAnsi"/>
          <w:sz w:val="24"/>
          <w:szCs w:val="24"/>
        </w:rPr>
        <w:t xml:space="preserve">), </w:t>
      </w:r>
      <w:r w:rsidR="002C7BFD" w:rsidRPr="002C7BFD">
        <w:rPr>
          <w:rFonts w:ascii="Cambria" w:hAnsi="Cambria" w:cstheme="minorHAnsi"/>
          <w:sz w:val="24"/>
          <w:szCs w:val="24"/>
        </w:rPr>
        <w:t xml:space="preserve">Općinsko vijeće </w:t>
      </w:r>
      <w:r w:rsidR="009D4CAC" w:rsidRPr="002C7BFD">
        <w:rPr>
          <w:rFonts w:ascii="Cambria" w:hAnsi="Cambria" w:cstheme="minorHAnsi"/>
          <w:sz w:val="24"/>
          <w:szCs w:val="24"/>
        </w:rPr>
        <w:t>Općine Stari Jankovci dono</w:t>
      </w:r>
      <w:r w:rsidR="002C7BFD" w:rsidRPr="002C7BFD">
        <w:rPr>
          <w:rFonts w:ascii="Cambria" w:hAnsi="Cambria" w:cstheme="minorHAnsi"/>
          <w:sz w:val="24"/>
          <w:szCs w:val="24"/>
        </w:rPr>
        <w:t>si</w:t>
      </w:r>
    </w:p>
    <w:p w14:paraId="4A41CDE2" w14:textId="621BE673" w:rsidR="009D4CAC" w:rsidRPr="002C7BFD" w:rsidRDefault="009D4CAC" w:rsidP="009D4CAC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2C7BFD">
        <w:rPr>
          <w:rFonts w:ascii="Cambria" w:hAnsi="Cambria" w:cstheme="minorHAnsi"/>
          <w:b/>
          <w:bCs/>
          <w:sz w:val="24"/>
          <w:szCs w:val="24"/>
        </w:rPr>
        <w:t xml:space="preserve">O D L U K </w:t>
      </w:r>
      <w:r w:rsidR="002C7BFD">
        <w:rPr>
          <w:rFonts w:ascii="Cambria" w:hAnsi="Cambria" w:cstheme="minorHAnsi"/>
          <w:b/>
          <w:bCs/>
          <w:sz w:val="24"/>
          <w:szCs w:val="24"/>
        </w:rPr>
        <w:t>U</w:t>
      </w:r>
    </w:p>
    <w:p w14:paraId="6D716ED0" w14:textId="30906B61" w:rsidR="004F5B37" w:rsidRPr="002C7BFD" w:rsidRDefault="007203F8" w:rsidP="009D4CAC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>
        <w:rPr>
          <w:rFonts w:ascii="Cambria" w:hAnsi="Cambria" w:cstheme="minorHAnsi"/>
          <w:b/>
          <w:bCs/>
          <w:sz w:val="24"/>
          <w:szCs w:val="24"/>
        </w:rPr>
        <w:t>V</w:t>
      </w:r>
      <w:r w:rsidR="004F5B37" w:rsidRPr="002C7BFD">
        <w:rPr>
          <w:rFonts w:ascii="Cambria" w:hAnsi="Cambria" w:cstheme="minorHAnsi"/>
          <w:b/>
          <w:bCs/>
          <w:sz w:val="24"/>
          <w:szCs w:val="24"/>
        </w:rPr>
        <w:t>I Izmjen</w:t>
      </w:r>
      <w:r w:rsidR="002C7BFD">
        <w:rPr>
          <w:rFonts w:ascii="Cambria" w:hAnsi="Cambria" w:cstheme="minorHAnsi"/>
          <w:b/>
          <w:bCs/>
          <w:sz w:val="24"/>
          <w:szCs w:val="24"/>
        </w:rPr>
        <w:t>e</w:t>
      </w:r>
      <w:r w:rsidR="004F5B37" w:rsidRPr="002C7BFD">
        <w:rPr>
          <w:rFonts w:ascii="Cambria" w:hAnsi="Cambria" w:cstheme="minorHAnsi"/>
          <w:b/>
          <w:bCs/>
          <w:sz w:val="24"/>
          <w:szCs w:val="24"/>
        </w:rPr>
        <w:t xml:space="preserve"> Plana nabave za 2026.</w:t>
      </w:r>
    </w:p>
    <w:p w14:paraId="42899A5D" w14:textId="661804C2" w:rsidR="009D4CAC" w:rsidRPr="002C7BFD" w:rsidRDefault="009D4CAC" w:rsidP="003A08DB">
      <w:pPr>
        <w:jc w:val="center"/>
        <w:rPr>
          <w:rFonts w:ascii="Cambria" w:hAnsi="Cambria" w:cstheme="minorHAnsi"/>
          <w:sz w:val="24"/>
          <w:szCs w:val="24"/>
        </w:rPr>
      </w:pPr>
      <w:r w:rsidRPr="002C7BFD">
        <w:rPr>
          <w:rFonts w:ascii="Cambria" w:hAnsi="Cambria" w:cstheme="minorHAnsi"/>
          <w:sz w:val="24"/>
          <w:szCs w:val="24"/>
        </w:rPr>
        <w:t>Članak 1.</w:t>
      </w:r>
    </w:p>
    <w:p w14:paraId="562538F6" w14:textId="14B2083E" w:rsidR="00735FB0" w:rsidRPr="002C7BFD" w:rsidRDefault="003A08DB" w:rsidP="0022155F">
      <w:pPr>
        <w:pStyle w:val="Bezproreda"/>
        <w:jc w:val="both"/>
        <w:rPr>
          <w:rFonts w:ascii="Cambria" w:hAnsi="Cambria" w:cstheme="minorHAnsi"/>
          <w:sz w:val="24"/>
          <w:szCs w:val="24"/>
        </w:rPr>
      </w:pPr>
      <w:r w:rsidRPr="002C7BFD">
        <w:rPr>
          <w:rFonts w:ascii="Cambria" w:hAnsi="Cambria" w:cstheme="minorHAnsi"/>
          <w:sz w:val="24"/>
          <w:szCs w:val="24"/>
        </w:rPr>
        <w:t>Donos</w:t>
      </w:r>
      <w:r w:rsidR="0022155F" w:rsidRPr="002C7BFD">
        <w:rPr>
          <w:rFonts w:ascii="Cambria" w:hAnsi="Cambria" w:cstheme="minorHAnsi"/>
          <w:sz w:val="24"/>
          <w:szCs w:val="24"/>
        </w:rPr>
        <w:t>e</w:t>
      </w:r>
      <w:r w:rsidRPr="002C7BFD">
        <w:rPr>
          <w:rFonts w:ascii="Cambria" w:hAnsi="Cambria" w:cstheme="minorHAnsi"/>
          <w:sz w:val="24"/>
          <w:szCs w:val="24"/>
        </w:rPr>
        <w:t xml:space="preserve"> se </w:t>
      </w:r>
      <w:r w:rsidR="007203F8">
        <w:rPr>
          <w:rFonts w:ascii="Cambria" w:hAnsi="Cambria" w:cstheme="minorHAnsi"/>
          <w:sz w:val="24"/>
          <w:szCs w:val="24"/>
        </w:rPr>
        <w:t>6</w:t>
      </w:r>
      <w:r w:rsidR="0022155F" w:rsidRPr="002C7BFD">
        <w:rPr>
          <w:rFonts w:ascii="Cambria" w:hAnsi="Cambria" w:cstheme="minorHAnsi"/>
          <w:sz w:val="24"/>
          <w:szCs w:val="24"/>
        </w:rPr>
        <w:t xml:space="preserve">. Izmjene </w:t>
      </w:r>
      <w:r w:rsidRPr="002C7BFD">
        <w:rPr>
          <w:rFonts w:ascii="Cambria" w:hAnsi="Cambria" w:cstheme="minorHAnsi"/>
          <w:sz w:val="24"/>
          <w:szCs w:val="24"/>
        </w:rPr>
        <w:t>Plan</w:t>
      </w:r>
      <w:r w:rsidR="0022155F" w:rsidRPr="002C7BFD">
        <w:rPr>
          <w:rFonts w:ascii="Cambria" w:hAnsi="Cambria" w:cstheme="minorHAnsi"/>
          <w:sz w:val="24"/>
          <w:szCs w:val="24"/>
        </w:rPr>
        <w:t>a</w:t>
      </w:r>
      <w:r w:rsidRPr="002C7BFD">
        <w:rPr>
          <w:rFonts w:ascii="Cambria" w:hAnsi="Cambria" w:cstheme="minorHAnsi"/>
          <w:sz w:val="24"/>
          <w:szCs w:val="24"/>
        </w:rPr>
        <w:t xml:space="preserve"> nabave za</w:t>
      </w:r>
      <w:r w:rsidR="00081988" w:rsidRPr="002C7BFD">
        <w:rPr>
          <w:rFonts w:ascii="Cambria" w:hAnsi="Cambria" w:cstheme="minorHAnsi"/>
          <w:sz w:val="24"/>
          <w:szCs w:val="24"/>
        </w:rPr>
        <w:t xml:space="preserve"> </w:t>
      </w:r>
      <w:r w:rsidRPr="002C7BFD">
        <w:rPr>
          <w:rFonts w:ascii="Cambria" w:hAnsi="Cambria" w:cstheme="minorHAnsi"/>
          <w:sz w:val="24"/>
          <w:szCs w:val="24"/>
        </w:rPr>
        <w:t>202</w:t>
      </w:r>
      <w:r w:rsidR="007203F8">
        <w:rPr>
          <w:rFonts w:ascii="Cambria" w:hAnsi="Cambria" w:cstheme="minorHAnsi"/>
          <w:sz w:val="24"/>
          <w:szCs w:val="24"/>
        </w:rPr>
        <w:t>6</w:t>
      </w:r>
      <w:r w:rsidRPr="002C7BFD">
        <w:rPr>
          <w:rFonts w:ascii="Cambria" w:hAnsi="Cambria" w:cstheme="minorHAnsi"/>
          <w:sz w:val="24"/>
          <w:szCs w:val="24"/>
        </w:rPr>
        <w:t>. godinu</w:t>
      </w:r>
      <w:r w:rsidR="007203F8">
        <w:rPr>
          <w:rFonts w:ascii="Cambria" w:hAnsi="Cambria" w:cstheme="minorHAnsi"/>
          <w:sz w:val="24"/>
          <w:szCs w:val="24"/>
        </w:rPr>
        <w:t xml:space="preserve"> i</w:t>
      </w:r>
      <w:r w:rsidR="00735FB0" w:rsidRPr="002C7BFD">
        <w:rPr>
          <w:rFonts w:ascii="Cambria" w:hAnsi="Cambria" w:cstheme="minorHAnsi"/>
          <w:sz w:val="24"/>
          <w:szCs w:val="24"/>
        </w:rPr>
        <w:t xml:space="preserve"> nalaz</w:t>
      </w:r>
      <w:r w:rsidR="0022155F" w:rsidRPr="002C7BFD">
        <w:rPr>
          <w:rFonts w:ascii="Cambria" w:hAnsi="Cambria" w:cstheme="minorHAnsi"/>
          <w:sz w:val="24"/>
          <w:szCs w:val="24"/>
        </w:rPr>
        <w:t>e</w:t>
      </w:r>
      <w:r w:rsidR="00735FB0" w:rsidRPr="002C7BFD">
        <w:rPr>
          <w:rFonts w:ascii="Cambria" w:hAnsi="Cambria" w:cstheme="minorHAnsi"/>
          <w:sz w:val="24"/>
          <w:szCs w:val="24"/>
        </w:rPr>
        <w:t xml:space="preserve"> se u Tablici koja je sastavni dio ove Odluke, a izrađen</w:t>
      </w:r>
      <w:r w:rsidR="0022155F" w:rsidRPr="002C7BFD">
        <w:rPr>
          <w:rFonts w:ascii="Cambria" w:hAnsi="Cambria" w:cstheme="minorHAnsi"/>
          <w:sz w:val="24"/>
          <w:szCs w:val="24"/>
        </w:rPr>
        <w:t>e</w:t>
      </w:r>
      <w:r w:rsidR="00735FB0" w:rsidRPr="002C7BFD">
        <w:rPr>
          <w:rFonts w:ascii="Cambria" w:hAnsi="Cambria" w:cstheme="minorHAnsi"/>
          <w:sz w:val="24"/>
          <w:szCs w:val="24"/>
        </w:rPr>
        <w:t xml:space="preserve"> </w:t>
      </w:r>
      <w:r w:rsidR="0022155F" w:rsidRPr="002C7BFD">
        <w:rPr>
          <w:rFonts w:ascii="Cambria" w:hAnsi="Cambria" w:cstheme="minorHAnsi"/>
          <w:sz w:val="24"/>
          <w:szCs w:val="24"/>
        </w:rPr>
        <w:t>su</w:t>
      </w:r>
      <w:r w:rsidR="00735FB0" w:rsidRPr="002C7BFD">
        <w:rPr>
          <w:rFonts w:ascii="Cambria" w:hAnsi="Cambria"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C7BFD" w:rsidRDefault="0022155F" w:rsidP="0022155F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5F54BC74" w14:textId="0CB35088" w:rsidR="009D4CAC" w:rsidRPr="002C7BFD" w:rsidRDefault="009D4CAC" w:rsidP="00735FB0">
      <w:pPr>
        <w:jc w:val="center"/>
        <w:rPr>
          <w:rFonts w:ascii="Cambria" w:hAnsi="Cambria" w:cstheme="minorHAnsi"/>
          <w:bCs/>
          <w:sz w:val="24"/>
          <w:szCs w:val="24"/>
        </w:rPr>
      </w:pPr>
      <w:r w:rsidRPr="002C7BFD">
        <w:rPr>
          <w:rFonts w:ascii="Cambria" w:hAnsi="Cambria" w:cstheme="minorHAnsi"/>
          <w:bCs/>
          <w:sz w:val="24"/>
          <w:szCs w:val="24"/>
        </w:rPr>
        <w:t>Članak 2.</w:t>
      </w:r>
    </w:p>
    <w:p w14:paraId="55A3E537" w14:textId="04389B61" w:rsidR="00504062" w:rsidRPr="002C7BFD" w:rsidRDefault="002C7BFD" w:rsidP="00504062">
      <w:pPr>
        <w:ind w:firstLine="705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bCs/>
          <w:sz w:val="24"/>
          <w:szCs w:val="24"/>
        </w:rPr>
        <w:t xml:space="preserve">Ova </w:t>
      </w:r>
      <w:r w:rsidR="00696A09" w:rsidRPr="002C7BFD">
        <w:rPr>
          <w:rFonts w:ascii="Cambria" w:hAnsi="Cambria" w:cstheme="minorHAnsi"/>
          <w:bCs/>
          <w:sz w:val="24"/>
          <w:szCs w:val="24"/>
        </w:rPr>
        <w:t xml:space="preserve">Odluka </w:t>
      </w:r>
      <w:r>
        <w:rPr>
          <w:rFonts w:ascii="Cambria" w:hAnsi="Cambria" w:cstheme="minorHAnsi"/>
          <w:bCs/>
          <w:sz w:val="24"/>
          <w:szCs w:val="24"/>
        </w:rPr>
        <w:t xml:space="preserve">o </w:t>
      </w:r>
      <w:r w:rsidR="007203F8">
        <w:rPr>
          <w:rFonts w:ascii="Cambria" w:hAnsi="Cambria" w:cstheme="minorHAnsi"/>
          <w:bCs/>
          <w:sz w:val="24"/>
          <w:szCs w:val="24"/>
        </w:rPr>
        <w:t>V</w:t>
      </w:r>
      <w:r>
        <w:rPr>
          <w:rFonts w:ascii="Cambria" w:hAnsi="Cambria" w:cstheme="minorHAnsi"/>
          <w:bCs/>
          <w:sz w:val="24"/>
          <w:szCs w:val="24"/>
        </w:rPr>
        <w:t xml:space="preserve">I izmjenama Plana nabave </w:t>
      </w:r>
      <w:r w:rsidR="00A24CA9" w:rsidRPr="002C7BFD">
        <w:rPr>
          <w:rFonts w:ascii="Cambria" w:hAnsi="Cambria" w:cstheme="minorHAnsi"/>
          <w:bCs/>
          <w:sz w:val="24"/>
          <w:szCs w:val="24"/>
        </w:rPr>
        <w:t>objaviti</w:t>
      </w:r>
      <w:r>
        <w:rPr>
          <w:rFonts w:ascii="Cambria" w:hAnsi="Cambria" w:cstheme="minorHAnsi"/>
          <w:bCs/>
          <w:sz w:val="24"/>
          <w:szCs w:val="24"/>
        </w:rPr>
        <w:t xml:space="preserve"> će se</w:t>
      </w:r>
      <w:r w:rsidR="00735FB0" w:rsidRPr="002C7BFD">
        <w:rPr>
          <w:rFonts w:ascii="Cambria" w:hAnsi="Cambria"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C7BFD">
          <w:rPr>
            <w:rStyle w:val="Hiperveza"/>
            <w:rFonts w:ascii="Cambria" w:hAnsi="Cambria" w:cstheme="minorHAnsi"/>
            <w:bCs/>
            <w:sz w:val="24"/>
            <w:szCs w:val="24"/>
          </w:rPr>
          <w:t>www.o-jankovci.hr</w:t>
        </w:r>
      </w:hyperlink>
      <w:r w:rsidR="00735FB0" w:rsidRPr="002C7BFD">
        <w:rPr>
          <w:rFonts w:ascii="Cambria" w:hAnsi="Cambria" w:cstheme="minorHAnsi"/>
          <w:bCs/>
          <w:sz w:val="24"/>
          <w:szCs w:val="24"/>
        </w:rPr>
        <w:t xml:space="preserve">, </w:t>
      </w:r>
      <w:r w:rsidR="00504062" w:rsidRPr="002C7BFD">
        <w:rPr>
          <w:rFonts w:ascii="Cambria" w:hAnsi="Cambria" w:cstheme="minorHAnsi"/>
          <w:bCs/>
          <w:sz w:val="24"/>
          <w:szCs w:val="24"/>
        </w:rPr>
        <w:t xml:space="preserve">te u </w:t>
      </w:r>
      <w:r w:rsidR="00504062" w:rsidRPr="002C7BFD">
        <w:rPr>
          <w:rFonts w:ascii="Cambria" w:hAnsi="Cambria" w:cstheme="minorHAnsi"/>
          <w:sz w:val="24"/>
          <w:szCs w:val="24"/>
        </w:rPr>
        <w:t>Elektroničko</w:t>
      </w:r>
      <w:r w:rsidR="0022155F" w:rsidRPr="002C7BFD">
        <w:rPr>
          <w:rFonts w:ascii="Cambria" w:hAnsi="Cambria" w:cstheme="minorHAnsi"/>
          <w:sz w:val="24"/>
          <w:szCs w:val="24"/>
        </w:rPr>
        <w:t>m</w:t>
      </w:r>
      <w:r w:rsidR="00504062" w:rsidRPr="002C7BFD">
        <w:rPr>
          <w:rFonts w:ascii="Cambria" w:hAnsi="Cambria" w:cstheme="minorHAnsi"/>
          <w:sz w:val="24"/>
          <w:szCs w:val="24"/>
        </w:rPr>
        <w:t xml:space="preserve"> oglasnik</w:t>
      </w:r>
      <w:r w:rsidR="0022155F" w:rsidRPr="002C7BFD">
        <w:rPr>
          <w:rFonts w:ascii="Cambria" w:hAnsi="Cambria" w:cstheme="minorHAnsi"/>
          <w:sz w:val="24"/>
          <w:szCs w:val="24"/>
        </w:rPr>
        <w:t>u</w:t>
      </w:r>
      <w:r w:rsidR="00504062" w:rsidRPr="002C7BFD">
        <w:rPr>
          <w:rFonts w:ascii="Cambria" w:hAnsi="Cambria"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C7BFD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5DF7A885" w14:textId="77777777" w:rsidR="004F5B37" w:rsidRPr="002C7BFD" w:rsidRDefault="004F5B37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</w:p>
    <w:p w14:paraId="2087CE86" w14:textId="77777777" w:rsidR="002C7BFD" w:rsidRPr="00586B4E" w:rsidRDefault="002C7BFD" w:rsidP="002C7BFD">
      <w:pPr>
        <w:rPr>
          <w:rFonts w:ascii="Cambria" w:hAnsi="Cambria" w:cs="Times New Roman"/>
          <w:sz w:val="24"/>
          <w:szCs w:val="24"/>
        </w:rPr>
      </w:pPr>
    </w:p>
    <w:p w14:paraId="36616AB4" w14:textId="77777777" w:rsidR="007203F8" w:rsidRPr="00F3154C" w:rsidRDefault="007203F8" w:rsidP="007203F8">
      <w:pPr>
        <w:tabs>
          <w:tab w:val="left" w:pos="4111"/>
        </w:tabs>
        <w:jc w:val="right"/>
        <w:rPr>
          <w:rFonts w:asciiTheme="majorHAnsi" w:hAnsiTheme="majorHAnsi" w:cstheme="minorHAnsi"/>
        </w:rPr>
      </w:pPr>
      <w:r w:rsidRPr="00F3154C">
        <w:rPr>
          <w:rFonts w:asciiTheme="majorHAnsi" w:hAnsiTheme="majorHAnsi" w:cstheme="minorHAnsi"/>
        </w:rPr>
        <w:t>OPĆINSKI NAČELNIK</w:t>
      </w:r>
    </w:p>
    <w:p w14:paraId="52473A41" w14:textId="77777777" w:rsidR="007203F8" w:rsidRPr="00F3154C" w:rsidRDefault="007203F8" w:rsidP="007203F8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b/>
          <w:iCs/>
        </w:rPr>
      </w:pPr>
      <w:r w:rsidRPr="00F3154C">
        <w:rPr>
          <w:rFonts w:asciiTheme="majorHAnsi" w:hAnsiTheme="majorHAnsi" w:cstheme="minorHAnsi"/>
        </w:rPr>
        <w:t xml:space="preserve">     Dragan Sudarević, </w:t>
      </w:r>
      <w:proofErr w:type="spellStart"/>
      <w:r w:rsidRPr="00F3154C">
        <w:rPr>
          <w:rFonts w:asciiTheme="majorHAnsi" w:hAnsiTheme="majorHAnsi" w:cstheme="minorHAnsi"/>
        </w:rPr>
        <w:t>ing.el</w:t>
      </w:r>
      <w:proofErr w:type="spellEnd"/>
      <w:r w:rsidRPr="00F3154C">
        <w:rPr>
          <w:rFonts w:asciiTheme="majorHAnsi" w:hAnsiTheme="majorHAnsi" w:cstheme="minorHAnsi"/>
        </w:rPr>
        <w:t>.</w:t>
      </w:r>
    </w:p>
    <w:p w14:paraId="1192B8AA" w14:textId="77777777" w:rsidR="007203F8" w:rsidRPr="00F3154C" w:rsidRDefault="007203F8" w:rsidP="007203F8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</w:rPr>
      </w:pPr>
    </w:p>
    <w:p w14:paraId="36BA05C9" w14:textId="0F83BACF" w:rsidR="00A13E36" w:rsidRPr="002C7BFD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2C7BF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2C7BFD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B83AF" w14:textId="77777777" w:rsidR="00CB11EE" w:rsidRDefault="00CB11EE" w:rsidP="004E049F">
      <w:pPr>
        <w:spacing w:after="0" w:line="240" w:lineRule="auto"/>
      </w:pPr>
      <w:r>
        <w:separator/>
      </w:r>
    </w:p>
  </w:endnote>
  <w:endnote w:type="continuationSeparator" w:id="0">
    <w:p w14:paraId="49990C7B" w14:textId="77777777" w:rsidR="00CB11EE" w:rsidRDefault="00CB11EE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04DB3" w14:textId="77777777" w:rsidR="00CB11EE" w:rsidRDefault="00CB11EE" w:rsidP="004E049F">
      <w:pPr>
        <w:spacing w:after="0" w:line="240" w:lineRule="auto"/>
      </w:pPr>
      <w:r>
        <w:separator/>
      </w:r>
    </w:p>
  </w:footnote>
  <w:footnote w:type="continuationSeparator" w:id="0">
    <w:p w14:paraId="7484B232" w14:textId="77777777" w:rsidR="00CB11EE" w:rsidRDefault="00CB11EE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9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2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1"/>
  </w:num>
  <w:num w:numId="2" w16cid:durableId="622417582">
    <w:abstractNumId w:val="15"/>
  </w:num>
  <w:num w:numId="3" w16cid:durableId="1333949589">
    <w:abstractNumId w:val="16"/>
  </w:num>
  <w:num w:numId="4" w16cid:durableId="1000230798">
    <w:abstractNumId w:val="28"/>
  </w:num>
  <w:num w:numId="5" w16cid:durableId="1037582661">
    <w:abstractNumId w:val="25"/>
  </w:num>
  <w:num w:numId="6" w16cid:durableId="930549526">
    <w:abstractNumId w:val="10"/>
  </w:num>
  <w:num w:numId="7" w16cid:durableId="202207617">
    <w:abstractNumId w:val="7"/>
  </w:num>
  <w:num w:numId="8" w16cid:durableId="1307470841">
    <w:abstractNumId w:val="29"/>
  </w:num>
  <w:num w:numId="9" w16cid:durableId="1590892721">
    <w:abstractNumId w:val="26"/>
  </w:num>
  <w:num w:numId="10" w16cid:durableId="902566154">
    <w:abstractNumId w:val="19"/>
  </w:num>
  <w:num w:numId="11" w16cid:durableId="311107147">
    <w:abstractNumId w:val="17"/>
  </w:num>
  <w:num w:numId="12" w16cid:durableId="2089225170">
    <w:abstractNumId w:val="9"/>
  </w:num>
  <w:num w:numId="13" w16cid:durableId="340161863">
    <w:abstractNumId w:val="20"/>
  </w:num>
  <w:num w:numId="14" w16cid:durableId="2138644215">
    <w:abstractNumId w:val="2"/>
  </w:num>
  <w:num w:numId="15" w16cid:durableId="1108349160">
    <w:abstractNumId w:val="27"/>
  </w:num>
  <w:num w:numId="16" w16cid:durableId="695738858">
    <w:abstractNumId w:val="13"/>
  </w:num>
  <w:num w:numId="17" w16cid:durableId="458496722">
    <w:abstractNumId w:val="8"/>
  </w:num>
  <w:num w:numId="18" w16cid:durableId="1087767374">
    <w:abstractNumId w:val="14"/>
  </w:num>
  <w:num w:numId="19" w16cid:durableId="880439497">
    <w:abstractNumId w:val="6"/>
  </w:num>
  <w:num w:numId="20" w16cid:durableId="2048869150">
    <w:abstractNumId w:val="30"/>
  </w:num>
  <w:num w:numId="21" w16cid:durableId="1184130678">
    <w:abstractNumId w:val="1"/>
  </w:num>
  <w:num w:numId="22" w16cid:durableId="121391256">
    <w:abstractNumId w:val="12"/>
  </w:num>
  <w:num w:numId="23" w16cid:durableId="1771000445">
    <w:abstractNumId w:val="24"/>
  </w:num>
  <w:num w:numId="24" w16cid:durableId="1342734142">
    <w:abstractNumId w:val="22"/>
  </w:num>
  <w:num w:numId="25" w16cid:durableId="2133745888">
    <w:abstractNumId w:val="21"/>
  </w:num>
  <w:num w:numId="26" w16cid:durableId="556934283">
    <w:abstractNumId w:val="3"/>
  </w:num>
  <w:num w:numId="27" w16cid:durableId="1804931174">
    <w:abstractNumId w:val="4"/>
  </w:num>
  <w:num w:numId="28" w16cid:durableId="620646745">
    <w:abstractNumId w:val="18"/>
  </w:num>
  <w:num w:numId="29" w16cid:durableId="217791652">
    <w:abstractNumId w:val="5"/>
  </w:num>
  <w:num w:numId="30" w16cid:durableId="1279988502">
    <w:abstractNumId w:val="11"/>
  </w:num>
  <w:num w:numId="31" w16cid:durableId="1700469834">
    <w:abstractNumId w:val="23"/>
  </w:num>
  <w:num w:numId="32" w16cid:durableId="487793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3434"/>
    <w:rsid w:val="000541C5"/>
    <w:rsid w:val="0007053E"/>
    <w:rsid w:val="00072F20"/>
    <w:rsid w:val="0007325B"/>
    <w:rsid w:val="000752DC"/>
    <w:rsid w:val="00081988"/>
    <w:rsid w:val="0008401F"/>
    <w:rsid w:val="0008572A"/>
    <w:rsid w:val="0008583C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82577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539A"/>
    <w:rsid w:val="00216263"/>
    <w:rsid w:val="00216970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C7BFD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4F5B37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03F8"/>
    <w:rsid w:val="00721B29"/>
    <w:rsid w:val="00724675"/>
    <w:rsid w:val="00725096"/>
    <w:rsid w:val="007310CE"/>
    <w:rsid w:val="00735FB0"/>
    <w:rsid w:val="0073668E"/>
    <w:rsid w:val="00737555"/>
    <w:rsid w:val="00742CD9"/>
    <w:rsid w:val="007475C7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4FB1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084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2441"/>
    <w:rsid w:val="00A22600"/>
    <w:rsid w:val="00A2467F"/>
    <w:rsid w:val="00A24CA9"/>
    <w:rsid w:val="00A24FF1"/>
    <w:rsid w:val="00A25DAB"/>
    <w:rsid w:val="00A2678E"/>
    <w:rsid w:val="00A33555"/>
    <w:rsid w:val="00A5172F"/>
    <w:rsid w:val="00A5486E"/>
    <w:rsid w:val="00A56B93"/>
    <w:rsid w:val="00A80135"/>
    <w:rsid w:val="00A925BD"/>
    <w:rsid w:val="00A95C08"/>
    <w:rsid w:val="00AA12CA"/>
    <w:rsid w:val="00AB4631"/>
    <w:rsid w:val="00AB648B"/>
    <w:rsid w:val="00AB71D1"/>
    <w:rsid w:val="00AC6DFF"/>
    <w:rsid w:val="00AD4C57"/>
    <w:rsid w:val="00AD79DB"/>
    <w:rsid w:val="00AE063C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1F4"/>
    <w:rsid w:val="00C263FC"/>
    <w:rsid w:val="00C36FA1"/>
    <w:rsid w:val="00C37B19"/>
    <w:rsid w:val="00C4070A"/>
    <w:rsid w:val="00C4338C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11EE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0282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278E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Općina Jankovci</cp:lastModifiedBy>
  <cp:revision>2</cp:revision>
  <cp:lastPrinted>2026-06-24T06:26:00Z</cp:lastPrinted>
  <dcterms:created xsi:type="dcterms:W3CDTF">2026-06-24T06:26:00Z</dcterms:created>
  <dcterms:modified xsi:type="dcterms:W3CDTF">2026-06-24T06:26:00Z</dcterms:modified>
</cp:coreProperties>
</file>